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3" w:type="dxa"/>
        <w:tblLook w:val="00A0" w:firstRow="1" w:lastRow="0" w:firstColumn="1" w:lastColumn="0" w:noHBand="0" w:noVBand="0"/>
      </w:tblPr>
      <w:tblGrid>
        <w:gridCol w:w="5637"/>
        <w:gridCol w:w="3936"/>
      </w:tblGrid>
      <w:tr w:rsidR="002522FF" w:rsidRPr="004D5B10" w14:paraId="320C964F" w14:textId="77777777">
        <w:tc>
          <w:tcPr>
            <w:tcW w:w="5637" w:type="dxa"/>
          </w:tcPr>
          <w:p w14:paraId="123C769E" w14:textId="77777777" w:rsidR="002522FF" w:rsidRDefault="00490AC6" w:rsidP="00C1782C">
            <w:pPr>
              <w:pStyle w:val="ReportHeading"/>
              <w:spacing w:before="0"/>
              <w:rPr>
                <w:rFonts w:ascii="AlternateGothic2 BT" w:hAnsi="AlternateGothic2 BT"/>
                <w:b w:val="0"/>
                <w:sz w:val="64"/>
              </w:rPr>
            </w:pPr>
            <w:r>
              <w:rPr>
                <w:rFonts w:ascii="AlternateGothic2 BT" w:hAnsi="AlternateGothic2 BT"/>
                <w:b w:val="0"/>
                <w:sz w:val="64"/>
              </w:rPr>
              <w:t>Home Office Expenses</w:t>
            </w:r>
            <w:bookmarkStart w:id="0" w:name="_GoBack"/>
            <w:bookmarkEnd w:id="0"/>
          </w:p>
          <w:p w14:paraId="349F567A" w14:textId="77777777" w:rsidR="00490AC6" w:rsidRPr="00C1782C" w:rsidRDefault="00490AC6" w:rsidP="00C1782C">
            <w:pPr>
              <w:pStyle w:val="ReportHeading"/>
              <w:spacing w:before="0"/>
              <w:rPr>
                <w:rFonts w:ascii="AlternateGothic2 BT" w:hAnsi="AlternateGothic2 BT"/>
                <w:b w:val="0"/>
                <w:sz w:val="64"/>
              </w:rPr>
            </w:pPr>
            <w:r>
              <w:rPr>
                <w:rFonts w:ascii="AlternateGothic2 BT" w:hAnsi="AlternateGothic2 BT"/>
                <w:b w:val="0"/>
                <w:sz w:val="64"/>
              </w:rPr>
              <w:t>Annual Calculation</w:t>
            </w:r>
          </w:p>
        </w:tc>
        <w:tc>
          <w:tcPr>
            <w:tcW w:w="3936" w:type="dxa"/>
          </w:tcPr>
          <w:p w14:paraId="5FC5604F" w14:textId="77777777" w:rsidR="002522FF" w:rsidRPr="004D5B10" w:rsidRDefault="00490AC6" w:rsidP="00490AC6">
            <w:pPr>
              <w:ind w:left="-7" w:firstLine="7"/>
              <w:jc w:val="center"/>
            </w:pPr>
            <w:r>
              <w:t>Prepared by:</w:t>
            </w:r>
            <w:r w:rsidR="00C1782C">
              <w:rPr>
                <w:smallCaps/>
                <w:noProof/>
                <w:spacing w:val="40"/>
                <w:sz w:val="20"/>
                <w:lang w:val="en-NZ" w:eastAsia="en-NZ"/>
              </w:rPr>
              <w:drawing>
                <wp:inline distT="0" distB="0" distL="0" distR="0" wp14:anchorId="7AC117E9" wp14:editId="5CBF5056">
                  <wp:extent cx="2347349" cy="12346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Business Express\Logos\BE Logo 930x310 - 300dpi.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47349" cy="1234624"/>
                          </a:xfrm>
                          <a:prstGeom prst="rect">
                            <a:avLst/>
                          </a:prstGeom>
                          <a:noFill/>
                          <a:ln>
                            <a:noFill/>
                          </a:ln>
                        </pic:spPr>
                      </pic:pic>
                    </a:graphicData>
                  </a:graphic>
                </wp:inline>
              </w:drawing>
            </w:r>
          </w:p>
        </w:tc>
      </w:tr>
    </w:tbl>
    <w:p w14:paraId="27EF25D9" w14:textId="77777777" w:rsidR="002522FF" w:rsidRDefault="00716821"/>
    <w:p w14:paraId="7F04B542" w14:textId="4D914760" w:rsidR="00CB4005" w:rsidRDefault="00CB4005" w:rsidP="000F2557">
      <w:r>
        <w:t>NZ Clients</w:t>
      </w:r>
    </w:p>
    <w:p w14:paraId="596BFEA5" w14:textId="77777777" w:rsidR="00CB4005" w:rsidRDefault="00CB4005" w:rsidP="000F2557"/>
    <w:p w14:paraId="1C8BC4CF" w14:textId="02A4956A" w:rsidR="000F2557" w:rsidRDefault="00490AC6" w:rsidP="000F2557">
      <w:r>
        <w:t>Home office space allocation:</w:t>
      </w:r>
    </w:p>
    <w:p w14:paraId="3909FDE9" w14:textId="77777777" w:rsidR="00490AC6" w:rsidRDefault="00490AC6" w:rsidP="000F2557"/>
    <w:tbl>
      <w:tblPr>
        <w:tblStyle w:val="TableGrid"/>
        <w:tblW w:w="6237" w:type="dxa"/>
        <w:tblInd w:w="1668" w:type="dxa"/>
        <w:tblLook w:val="04A0" w:firstRow="1" w:lastRow="0" w:firstColumn="1" w:lastColumn="0" w:noHBand="0" w:noVBand="1"/>
      </w:tblPr>
      <w:tblGrid>
        <w:gridCol w:w="4174"/>
        <w:gridCol w:w="2063"/>
      </w:tblGrid>
      <w:tr w:rsidR="00490AC6" w14:paraId="596D119D" w14:textId="77777777" w:rsidTr="00490AC6">
        <w:tc>
          <w:tcPr>
            <w:tcW w:w="4174" w:type="dxa"/>
          </w:tcPr>
          <w:p w14:paraId="4F5E9CC6" w14:textId="77777777" w:rsidR="00490AC6" w:rsidRDefault="00490AC6" w:rsidP="00490AC6">
            <w:r>
              <w:t>Total floor space of house</w:t>
            </w:r>
          </w:p>
        </w:tc>
        <w:tc>
          <w:tcPr>
            <w:tcW w:w="2063" w:type="dxa"/>
          </w:tcPr>
          <w:p w14:paraId="7BB13C8E" w14:textId="77777777" w:rsidR="00490AC6" w:rsidRDefault="00490AC6" w:rsidP="000F2557"/>
        </w:tc>
      </w:tr>
      <w:tr w:rsidR="00490AC6" w14:paraId="112A2C73" w14:textId="77777777" w:rsidTr="00490AC6">
        <w:tc>
          <w:tcPr>
            <w:tcW w:w="4174" w:type="dxa"/>
          </w:tcPr>
          <w:p w14:paraId="4849A1F4" w14:textId="77777777" w:rsidR="00490AC6" w:rsidRDefault="00490AC6" w:rsidP="000F2557">
            <w:r>
              <w:t>Space allocated to business use</w:t>
            </w:r>
          </w:p>
        </w:tc>
        <w:tc>
          <w:tcPr>
            <w:tcW w:w="2063" w:type="dxa"/>
          </w:tcPr>
          <w:p w14:paraId="4BD6F963" w14:textId="77777777" w:rsidR="00490AC6" w:rsidRDefault="00490AC6" w:rsidP="000F2557"/>
        </w:tc>
      </w:tr>
    </w:tbl>
    <w:p w14:paraId="19F7F752" w14:textId="77777777" w:rsidR="00490AC6" w:rsidRDefault="00490AC6" w:rsidP="000F2557"/>
    <w:p w14:paraId="58D7B976" w14:textId="77777777" w:rsidR="00490AC6" w:rsidRDefault="00490AC6" w:rsidP="000F2557">
      <w:r>
        <w:t>Include ALL the following expenses PAID during the tax year.  Include GST where relevant:</w:t>
      </w:r>
    </w:p>
    <w:p w14:paraId="66F2D84E" w14:textId="77777777" w:rsidR="00490AC6" w:rsidRDefault="00490AC6" w:rsidP="000F2557"/>
    <w:tbl>
      <w:tblPr>
        <w:tblStyle w:val="TableGrid"/>
        <w:tblW w:w="0" w:type="auto"/>
        <w:tblInd w:w="1668" w:type="dxa"/>
        <w:tblLook w:val="04A0" w:firstRow="1" w:lastRow="0" w:firstColumn="1" w:lastColumn="0" w:noHBand="0" w:noVBand="1"/>
      </w:tblPr>
      <w:tblGrid>
        <w:gridCol w:w="4219"/>
        <w:gridCol w:w="1985"/>
      </w:tblGrid>
      <w:tr w:rsidR="00490AC6" w14:paraId="6822901E" w14:textId="77777777" w:rsidTr="00490AC6">
        <w:tc>
          <w:tcPr>
            <w:tcW w:w="4219" w:type="dxa"/>
          </w:tcPr>
          <w:p w14:paraId="0D610C85" w14:textId="77777777" w:rsidR="00490AC6" w:rsidRPr="00490AC6" w:rsidRDefault="00490AC6" w:rsidP="000F2557">
            <w:pPr>
              <w:rPr>
                <w:b/>
              </w:rPr>
            </w:pPr>
            <w:r w:rsidRPr="00490AC6">
              <w:rPr>
                <w:b/>
              </w:rPr>
              <w:t>Area</w:t>
            </w:r>
          </w:p>
        </w:tc>
        <w:tc>
          <w:tcPr>
            <w:tcW w:w="1985" w:type="dxa"/>
          </w:tcPr>
          <w:p w14:paraId="5F29F82C" w14:textId="77777777" w:rsidR="00490AC6" w:rsidRPr="00490AC6" w:rsidRDefault="00490AC6" w:rsidP="000F2557">
            <w:pPr>
              <w:rPr>
                <w:b/>
              </w:rPr>
            </w:pPr>
            <w:r w:rsidRPr="00490AC6">
              <w:rPr>
                <w:b/>
              </w:rPr>
              <w:t>Amount</w:t>
            </w:r>
          </w:p>
        </w:tc>
      </w:tr>
      <w:tr w:rsidR="00490AC6" w14:paraId="6C7A15C0" w14:textId="77777777" w:rsidTr="00490AC6">
        <w:tc>
          <w:tcPr>
            <w:tcW w:w="4219" w:type="dxa"/>
          </w:tcPr>
          <w:p w14:paraId="10FFAA77" w14:textId="77777777" w:rsidR="00490AC6" w:rsidRDefault="00490AC6" w:rsidP="000F2557">
            <w:r>
              <w:t>Mortgage Interest*</w:t>
            </w:r>
          </w:p>
        </w:tc>
        <w:tc>
          <w:tcPr>
            <w:tcW w:w="1985" w:type="dxa"/>
          </w:tcPr>
          <w:p w14:paraId="3B3B495C" w14:textId="77777777" w:rsidR="00490AC6" w:rsidRDefault="00490AC6" w:rsidP="000F2557"/>
        </w:tc>
      </w:tr>
      <w:tr w:rsidR="00490AC6" w14:paraId="089EDAB3" w14:textId="77777777" w:rsidTr="00490AC6">
        <w:tc>
          <w:tcPr>
            <w:tcW w:w="4219" w:type="dxa"/>
          </w:tcPr>
          <w:p w14:paraId="22A163F5" w14:textId="77777777" w:rsidR="00490AC6" w:rsidRDefault="00490AC6" w:rsidP="000F2557">
            <w:r>
              <w:t>Rent</w:t>
            </w:r>
          </w:p>
        </w:tc>
        <w:tc>
          <w:tcPr>
            <w:tcW w:w="1985" w:type="dxa"/>
          </w:tcPr>
          <w:p w14:paraId="24847590" w14:textId="77777777" w:rsidR="00490AC6" w:rsidRDefault="00490AC6" w:rsidP="000F2557"/>
        </w:tc>
      </w:tr>
      <w:tr w:rsidR="00490AC6" w14:paraId="18E1D802" w14:textId="77777777" w:rsidTr="00490AC6">
        <w:tc>
          <w:tcPr>
            <w:tcW w:w="4219" w:type="dxa"/>
          </w:tcPr>
          <w:p w14:paraId="5138C025" w14:textId="77777777" w:rsidR="00490AC6" w:rsidRDefault="00490AC6" w:rsidP="000F2557">
            <w:r>
              <w:t>Power</w:t>
            </w:r>
          </w:p>
        </w:tc>
        <w:tc>
          <w:tcPr>
            <w:tcW w:w="1985" w:type="dxa"/>
          </w:tcPr>
          <w:p w14:paraId="09303159" w14:textId="77777777" w:rsidR="00490AC6" w:rsidRDefault="00490AC6" w:rsidP="000F2557"/>
        </w:tc>
      </w:tr>
      <w:tr w:rsidR="00490AC6" w14:paraId="37CA28E3" w14:textId="77777777" w:rsidTr="00490AC6">
        <w:tc>
          <w:tcPr>
            <w:tcW w:w="4219" w:type="dxa"/>
          </w:tcPr>
          <w:p w14:paraId="2B2892CE" w14:textId="77777777" w:rsidR="00490AC6" w:rsidRDefault="00490AC6" w:rsidP="000F2557">
            <w:r>
              <w:t>Other Utilities (not including Phone)</w:t>
            </w:r>
          </w:p>
        </w:tc>
        <w:tc>
          <w:tcPr>
            <w:tcW w:w="1985" w:type="dxa"/>
          </w:tcPr>
          <w:p w14:paraId="4E94A6A7" w14:textId="77777777" w:rsidR="00490AC6" w:rsidRDefault="00490AC6" w:rsidP="000F2557"/>
        </w:tc>
      </w:tr>
      <w:tr w:rsidR="00490AC6" w14:paraId="574034EE" w14:textId="77777777" w:rsidTr="00490AC6">
        <w:tc>
          <w:tcPr>
            <w:tcW w:w="4219" w:type="dxa"/>
          </w:tcPr>
          <w:p w14:paraId="618F6C99" w14:textId="77777777" w:rsidR="00490AC6" w:rsidRDefault="00490AC6" w:rsidP="000F2557">
            <w:r>
              <w:t>Insurance</w:t>
            </w:r>
          </w:p>
        </w:tc>
        <w:tc>
          <w:tcPr>
            <w:tcW w:w="1985" w:type="dxa"/>
          </w:tcPr>
          <w:p w14:paraId="56460525" w14:textId="77777777" w:rsidR="00490AC6" w:rsidRDefault="00490AC6" w:rsidP="000F2557"/>
        </w:tc>
      </w:tr>
      <w:tr w:rsidR="00490AC6" w14:paraId="16D0E75C" w14:textId="77777777" w:rsidTr="00490AC6">
        <w:tc>
          <w:tcPr>
            <w:tcW w:w="4219" w:type="dxa"/>
          </w:tcPr>
          <w:p w14:paraId="553B7C28" w14:textId="77777777" w:rsidR="00490AC6" w:rsidRDefault="00490AC6" w:rsidP="000F2557">
            <w:r>
              <w:t>Rates</w:t>
            </w:r>
          </w:p>
        </w:tc>
        <w:tc>
          <w:tcPr>
            <w:tcW w:w="1985" w:type="dxa"/>
          </w:tcPr>
          <w:p w14:paraId="6616E15F" w14:textId="77777777" w:rsidR="00490AC6" w:rsidRDefault="00490AC6" w:rsidP="000F2557"/>
        </w:tc>
      </w:tr>
      <w:tr w:rsidR="00490AC6" w14:paraId="4925527F" w14:textId="77777777" w:rsidTr="00490AC6">
        <w:tc>
          <w:tcPr>
            <w:tcW w:w="4219" w:type="dxa"/>
          </w:tcPr>
          <w:p w14:paraId="674872D6" w14:textId="77777777" w:rsidR="00490AC6" w:rsidRDefault="00490AC6" w:rsidP="00490AC6">
            <w:r>
              <w:t>Rubbish/Gardening/Cleaning</w:t>
            </w:r>
          </w:p>
        </w:tc>
        <w:tc>
          <w:tcPr>
            <w:tcW w:w="1985" w:type="dxa"/>
          </w:tcPr>
          <w:p w14:paraId="616A6158" w14:textId="77777777" w:rsidR="00490AC6" w:rsidRDefault="00490AC6" w:rsidP="000F2557"/>
        </w:tc>
      </w:tr>
      <w:tr w:rsidR="00490AC6" w14:paraId="76573546" w14:textId="77777777" w:rsidTr="00490AC6">
        <w:tc>
          <w:tcPr>
            <w:tcW w:w="4219" w:type="dxa"/>
          </w:tcPr>
          <w:p w14:paraId="37DAB0B2" w14:textId="77777777" w:rsidR="00490AC6" w:rsidRDefault="00490AC6" w:rsidP="000F2557">
            <w:r>
              <w:t>Repairs &amp; Maintenance*</w:t>
            </w:r>
          </w:p>
        </w:tc>
        <w:tc>
          <w:tcPr>
            <w:tcW w:w="1985" w:type="dxa"/>
          </w:tcPr>
          <w:p w14:paraId="5BB97F58" w14:textId="77777777" w:rsidR="00490AC6" w:rsidRDefault="00490AC6" w:rsidP="000F2557"/>
        </w:tc>
      </w:tr>
      <w:tr w:rsidR="00490AC6" w14:paraId="58321A6D" w14:textId="77777777" w:rsidTr="00490AC6">
        <w:tc>
          <w:tcPr>
            <w:tcW w:w="4219" w:type="dxa"/>
          </w:tcPr>
          <w:p w14:paraId="0AA3A443" w14:textId="77777777" w:rsidR="00490AC6" w:rsidRDefault="00490AC6" w:rsidP="000F2557">
            <w:r>
              <w:t>Other (describe below)</w:t>
            </w:r>
          </w:p>
        </w:tc>
        <w:tc>
          <w:tcPr>
            <w:tcW w:w="1985" w:type="dxa"/>
          </w:tcPr>
          <w:p w14:paraId="42E14C1F" w14:textId="77777777" w:rsidR="00490AC6" w:rsidRDefault="00490AC6" w:rsidP="000F2557"/>
        </w:tc>
      </w:tr>
      <w:tr w:rsidR="00490AC6" w14:paraId="25134149" w14:textId="77777777" w:rsidTr="00490AC6">
        <w:tc>
          <w:tcPr>
            <w:tcW w:w="4219" w:type="dxa"/>
          </w:tcPr>
          <w:p w14:paraId="152CA749" w14:textId="77777777" w:rsidR="00490AC6" w:rsidRDefault="00490AC6" w:rsidP="00490AC6">
            <w:r>
              <w:t>Home Phone* (excluding tolls)</w:t>
            </w:r>
          </w:p>
        </w:tc>
        <w:tc>
          <w:tcPr>
            <w:tcW w:w="1985" w:type="dxa"/>
          </w:tcPr>
          <w:p w14:paraId="6D1A4D45" w14:textId="77777777" w:rsidR="00490AC6" w:rsidRDefault="00490AC6" w:rsidP="000F2557"/>
        </w:tc>
      </w:tr>
      <w:tr w:rsidR="00490AC6" w14:paraId="65CA766F" w14:textId="77777777" w:rsidTr="00490AC6">
        <w:tc>
          <w:tcPr>
            <w:tcW w:w="4219" w:type="dxa"/>
          </w:tcPr>
          <w:p w14:paraId="6EBC52AD" w14:textId="77777777" w:rsidR="00490AC6" w:rsidRDefault="00490AC6" w:rsidP="00490AC6">
            <w:r>
              <w:t>Business toll calls</w:t>
            </w:r>
          </w:p>
        </w:tc>
        <w:tc>
          <w:tcPr>
            <w:tcW w:w="1985" w:type="dxa"/>
          </w:tcPr>
          <w:p w14:paraId="49BCA9CA" w14:textId="77777777" w:rsidR="00490AC6" w:rsidRDefault="00490AC6" w:rsidP="000F2557"/>
        </w:tc>
      </w:tr>
      <w:tr w:rsidR="00490AC6" w14:paraId="528FB367" w14:textId="77777777" w:rsidTr="00490AC6">
        <w:tc>
          <w:tcPr>
            <w:tcW w:w="4219" w:type="dxa"/>
          </w:tcPr>
          <w:p w14:paraId="232E682D" w14:textId="77777777" w:rsidR="00490AC6" w:rsidRDefault="00490AC6" w:rsidP="00490AC6">
            <w:r>
              <w:t>Internet*</w:t>
            </w:r>
          </w:p>
        </w:tc>
        <w:tc>
          <w:tcPr>
            <w:tcW w:w="1985" w:type="dxa"/>
          </w:tcPr>
          <w:p w14:paraId="465F56BF" w14:textId="77777777" w:rsidR="00490AC6" w:rsidRDefault="00490AC6" w:rsidP="000F2557"/>
        </w:tc>
      </w:tr>
    </w:tbl>
    <w:p w14:paraId="6DE26456" w14:textId="77777777" w:rsidR="00490AC6" w:rsidRDefault="00490AC6" w:rsidP="000F2557"/>
    <w:p w14:paraId="213022FE" w14:textId="77777777" w:rsidR="00490AC6" w:rsidRDefault="00490AC6" w:rsidP="000F2557"/>
    <w:p w14:paraId="4EBB258B" w14:textId="77777777" w:rsidR="00490AC6" w:rsidRDefault="00490AC6" w:rsidP="000F2557">
      <w:r>
        <w:t>NOTES:</w:t>
      </w:r>
    </w:p>
    <w:p w14:paraId="7C9C12F8" w14:textId="77777777" w:rsidR="00490AC6" w:rsidRDefault="00490AC6" w:rsidP="00490AC6">
      <w:pPr>
        <w:pStyle w:val="ListParagraph"/>
        <w:numPr>
          <w:ilvl w:val="0"/>
          <w:numId w:val="8"/>
        </w:numPr>
      </w:pPr>
      <w:r>
        <w:t>Mortgage Interest must be exclusively related to the purchase or maintenance of the home.  You cannot claim debt consolidation loans or other interest, even if secured over the home, unless it can be directly tied to the purchase or development of the house.</w:t>
      </w:r>
    </w:p>
    <w:p w14:paraId="0A90AD42" w14:textId="77777777" w:rsidR="00490AC6" w:rsidRDefault="00490AC6" w:rsidP="00490AC6">
      <w:pPr>
        <w:pStyle w:val="ListParagraph"/>
        <w:numPr>
          <w:ilvl w:val="0"/>
          <w:numId w:val="8"/>
        </w:numPr>
      </w:pPr>
      <w:r>
        <w:t xml:space="preserve">We generally do not claim home phone if you are also claiming 100% of a mobile phone plan.  </w:t>
      </w:r>
    </w:p>
    <w:p w14:paraId="6B536583" w14:textId="77777777" w:rsidR="00490AC6" w:rsidRDefault="00490AC6" w:rsidP="00490AC6">
      <w:pPr>
        <w:pStyle w:val="ListParagraph"/>
        <w:numPr>
          <w:ilvl w:val="0"/>
          <w:numId w:val="8"/>
        </w:numPr>
      </w:pPr>
      <w:r>
        <w:t>If claiming Repairs &amp; Maintenance greater than $500 please provide further information on all large items.  We may not be able to claim all renovation expenses.</w:t>
      </w:r>
    </w:p>
    <w:p w14:paraId="796A36B1" w14:textId="77777777" w:rsidR="00490AC6" w:rsidRDefault="00490AC6" w:rsidP="00490AC6">
      <w:pPr>
        <w:pStyle w:val="ListParagraph"/>
        <w:numPr>
          <w:ilvl w:val="0"/>
          <w:numId w:val="8"/>
        </w:numPr>
      </w:pPr>
      <w:r>
        <w:t>If Home phone and internet are part of a single plan then please exclude a reasonable portion ($20-35/m) for the phone.  Also exclude any downloaded content such as pay-per-view movies etc.</w:t>
      </w:r>
    </w:p>
    <w:sectPr w:rsidR="00490AC6" w:rsidSect="002522FF">
      <w:footerReference w:type="default" r:id="rId8"/>
      <w:pgSz w:w="11905" w:h="16837"/>
      <w:pgMar w:top="1418" w:right="1418" w:bottom="1418" w:left="1418"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4AAE" w14:textId="77777777" w:rsidR="00716821" w:rsidRDefault="00716821">
      <w:r>
        <w:separator/>
      </w:r>
    </w:p>
  </w:endnote>
  <w:endnote w:type="continuationSeparator" w:id="0">
    <w:p w14:paraId="27C622F6" w14:textId="77777777" w:rsidR="00716821" w:rsidRDefault="007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lternateGothic2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1054" w14:textId="278E39AF" w:rsidR="000F2557" w:rsidRDefault="00716821" w:rsidP="002522FF">
    <w:pPr>
      <w:pStyle w:val="Footer"/>
      <w:tabs>
        <w:tab w:val="clear" w:pos="8640"/>
        <w:tab w:val="right" w:pos="9072"/>
      </w:tabs>
    </w:pPr>
    <w:r>
      <w:fldChar w:fldCharType="begin"/>
    </w:r>
    <w:r>
      <w:instrText xml:space="preserve"> STYLEREF "Report Heading" \* MERGEFORMAT </w:instrText>
    </w:r>
    <w:r>
      <w:fldChar w:fldCharType="separate"/>
    </w:r>
    <w:r w:rsidR="004958A5" w:rsidRPr="004958A5">
      <w:rPr>
        <w:b/>
        <w:noProof/>
      </w:rPr>
      <w:t>Home Office</w:t>
    </w:r>
    <w:r w:rsidR="004958A5">
      <w:rPr>
        <w:noProof/>
      </w:rPr>
      <w:t xml:space="preserve"> Expenses</w:t>
    </w:r>
    <w:r>
      <w:rPr>
        <w:noProof/>
      </w:rPr>
      <w:fldChar w:fldCharType="end"/>
    </w:r>
    <w:r w:rsidR="00457783">
      <w:tab/>
    </w:r>
    <w:r w:rsidR="00457783">
      <w:tab/>
    </w:r>
    <w:r w:rsidR="00457783">
      <w:rPr>
        <w:rStyle w:val="PageNumber"/>
      </w:rPr>
      <w:fldChar w:fldCharType="begin"/>
    </w:r>
    <w:r w:rsidR="00457783">
      <w:rPr>
        <w:rStyle w:val="PageNumber"/>
      </w:rPr>
      <w:instrText xml:space="preserve"> PAGE </w:instrText>
    </w:r>
    <w:r w:rsidR="00457783">
      <w:rPr>
        <w:rStyle w:val="PageNumber"/>
      </w:rPr>
      <w:fldChar w:fldCharType="separate"/>
    </w:r>
    <w:r w:rsidR="00C1782C">
      <w:rPr>
        <w:rStyle w:val="PageNumber"/>
        <w:noProof/>
      </w:rPr>
      <w:t>2</w:t>
    </w:r>
    <w:r w:rsidR="004577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FB68" w14:textId="77777777" w:rsidR="00716821" w:rsidRDefault="00716821">
      <w:r>
        <w:separator/>
      </w:r>
    </w:p>
  </w:footnote>
  <w:footnote w:type="continuationSeparator" w:id="0">
    <w:p w14:paraId="653A0677" w14:textId="77777777" w:rsidR="00716821" w:rsidRDefault="0071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C3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745A252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E4555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00843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645B54"/>
    <w:multiLevelType w:val="hybridMultilevel"/>
    <w:tmpl w:val="E36E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40614"/>
    <w:multiLevelType w:val="hybridMultilevel"/>
    <w:tmpl w:val="A458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41224"/>
    <w:multiLevelType w:val="hybridMultilevel"/>
    <w:tmpl w:val="2BC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82587"/>
    <w:multiLevelType w:val="hybridMultilevel"/>
    <w:tmpl w:val="D7D483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C6"/>
    <w:rsid w:val="002B127D"/>
    <w:rsid w:val="00457783"/>
    <w:rsid w:val="00490AC6"/>
    <w:rsid w:val="004958A5"/>
    <w:rsid w:val="00716821"/>
    <w:rsid w:val="00BD565D"/>
    <w:rsid w:val="00C1782C"/>
    <w:rsid w:val="00CB4005"/>
    <w:rsid w:val="00FA4C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7D03"/>
  <w15:docId w15:val="{71B76522-B7C3-447E-A493-8C6F706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22E"/>
  </w:style>
  <w:style w:type="paragraph" w:styleId="Heading1">
    <w:name w:val="heading 1"/>
    <w:basedOn w:val="Normal"/>
    <w:next w:val="Normal"/>
    <w:link w:val="Heading1Char"/>
    <w:uiPriority w:val="9"/>
    <w:qFormat/>
    <w:rsid w:val="004D5B1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D5B10"/>
    <w:rPr>
      <w:rFonts w:ascii="Calibri" w:eastAsia="Times New Roman" w:hAnsi="Calibri" w:cs="Times New Roman"/>
      <w:b/>
      <w:bCs/>
      <w:color w:val="345A8A"/>
      <w:sz w:val="32"/>
      <w:szCs w:val="32"/>
    </w:rPr>
  </w:style>
  <w:style w:type="paragraph" w:customStyle="1" w:styleId="ReportHeading">
    <w:name w:val="Report Heading"/>
    <w:basedOn w:val="Heading1"/>
    <w:qFormat/>
    <w:rsid w:val="004D5B10"/>
  </w:style>
  <w:style w:type="paragraph" w:styleId="Header">
    <w:name w:val="header"/>
    <w:basedOn w:val="Normal"/>
    <w:link w:val="HeaderChar"/>
    <w:uiPriority w:val="99"/>
    <w:unhideWhenUsed/>
    <w:rsid w:val="004D5B10"/>
    <w:pPr>
      <w:tabs>
        <w:tab w:val="center" w:pos="4320"/>
        <w:tab w:val="right" w:pos="8640"/>
      </w:tabs>
    </w:pPr>
  </w:style>
  <w:style w:type="character" w:customStyle="1" w:styleId="HeaderChar">
    <w:name w:val="Header Char"/>
    <w:basedOn w:val="DefaultParagraphFont"/>
    <w:link w:val="Header"/>
    <w:uiPriority w:val="99"/>
    <w:rsid w:val="004D5B10"/>
  </w:style>
  <w:style w:type="paragraph" w:styleId="Footer">
    <w:name w:val="footer"/>
    <w:basedOn w:val="Normal"/>
    <w:link w:val="FooterChar"/>
    <w:uiPriority w:val="99"/>
    <w:unhideWhenUsed/>
    <w:rsid w:val="004D5B10"/>
    <w:pPr>
      <w:tabs>
        <w:tab w:val="center" w:pos="4320"/>
        <w:tab w:val="right" w:pos="8640"/>
      </w:tabs>
    </w:pPr>
  </w:style>
  <w:style w:type="character" w:customStyle="1" w:styleId="FooterChar">
    <w:name w:val="Footer Char"/>
    <w:basedOn w:val="DefaultParagraphFont"/>
    <w:link w:val="Footer"/>
    <w:uiPriority w:val="99"/>
    <w:rsid w:val="004D5B10"/>
  </w:style>
  <w:style w:type="character" w:styleId="PageNumber">
    <w:name w:val="page number"/>
    <w:basedOn w:val="DefaultParagraphFont"/>
    <w:uiPriority w:val="99"/>
    <w:semiHidden/>
    <w:unhideWhenUsed/>
    <w:rsid w:val="004D5B10"/>
  </w:style>
  <w:style w:type="paragraph" w:styleId="ListParagraph">
    <w:name w:val="List Paragraph"/>
    <w:basedOn w:val="Normal"/>
    <w:uiPriority w:val="34"/>
    <w:qFormat/>
    <w:rsid w:val="002522F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opbox\BE%20Client%20Files\_Templates\B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 Report Template.dotx</Template>
  <TotalTime>9</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McCarroll</dc:creator>
  <cp:keywords/>
  <cp:lastModifiedBy>Peter McCarroll</cp:lastModifiedBy>
  <cp:revision>4</cp:revision>
  <cp:lastPrinted>2019-06-04T01:49:00Z</cp:lastPrinted>
  <dcterms:created xsi:type="dcterms:W3CDTF">2015-04-08T03:43:00Z</dcterms:created>
  <dcterms:modified xsi:type="dcterms:W3CDTF">2019-06-04T01:49:00Z</dcterms:modified>
</cp:coreProperties>
</file>